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Hlk528834123"/>
      <w:r>
        <w:rPr>
          <w:rFonts w:hint="eastAsia" w:ascii="方正小标宋简体" w:hAnsi="黑体" w:eastAsia="方正小标宋简体"/>
          <w:sz w:val="36"/>
          <w:szCs w:val="36"/>
        </w:rPr>
        <w:t>新污染物治理</w:t>
      </w:r>
      <w:bookmarkStart w:id="4" w:name="_GoBack"/>
      <w:bookmarkEnd w:id="4"/>
      <w:r>
        <w:rPr>
          <w:rFonts w:hint="eastAsia" w:ascii="方正小标宋简体" w:hAnsi="黑体" w:eastAsia="方正小标宋简体"/>
          <w:sz w:val="36"/>
          <w:szCs w:val="36"/>
        </w:rPr>
        <w:t>与减污降碳培训班（初步日程）</w:t>
      </w:r>
    </w:p>
    <w:p>
      <w:pPr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6083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时间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日程安排</w:t>
            </w:r>
          </w:p>
        </w:tc>
        <w:tc>
          <w:tcPr>
            <w:tcW w:w="1199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发言/讲课人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3"/>
            <w:shd w:val="clear" w:color="auto" w:fill="auto"/>
            <w:vAlign w:val="center"/>
          </w:tcPr>
          <w:p>
            <w:pPr>
              <w:widowControl/>
              <w:ind w:left="159" w:hanging="159" w:hangingChars="53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9月6日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下午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注册报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到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，领取培训材料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9月7日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9:00-9:10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领导致辞：生态环境部对外合作与交流中心 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9:10-9:40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新污染物治理国内外政策、形势要求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（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《斯德哥尔摩公约》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中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新增列化学物质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情况）</w:t>
            </w:r>
          </w:p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及治理经验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生态环境部对外合作与交流中心  彭 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9:40-10:10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《斯德哥尔摩公约》对重点管控新污染物清单涉及POPs的废物管理要求与工作进展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生态环境部对外合作与交流中心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任志远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10:10-10:40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《斯德哥尔摩公约》在审查中物质（中链氯化石蜡、长链全氟羧酸、毒死蜱）情况介绍及对相关行业未来发展影响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生态环境部对外合作与交流中心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姜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10:40-10:50</w:t>
            </w:r>
          </w:p>
        </w:tc>
        <w:tc>
          <w:tcPr>
            <w:tcW w:w="410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课间休息 10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10:50-11:20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江苏省《新污染物治理行动方案》解读</w:t>
            </w:r>
          </w:p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及落地实施情况介绍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江苏省环境科学研究院 刘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11:20-11:50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新污染物替代品研究与开发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上海市检测中心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</w:t>
            </w:r>
          </w:p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陈晓倩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bookmarkStart w:id="1" w:name="OLE_LINK8"/>
            <w:bookmarkStart w:id="2" w:name="OLE_LINK7"/>
            <w:r>
              <w:rPr>
                <w:rFonts w:ascii="Times New Roman" w:hAnsi="Times New Roman" w:eastAsia="仿宋_GB2312"/>
                <w:sz w:val="30"/>
                <w:szCs w:val="30"/>
              </w:rPr>
              <w:t>9月7日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下午</w:t>
            </w: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14:00-14:30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tabs>
                <w:tab w:val="left" w:pos="3285"/>
              </w:tabs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重点新污染物监测分析方法及进展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国家环境分析测试中心  </w:t>
            </w:r>
          </w:p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杜  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14:30-15:00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tabs>
                <w:tab w:val="left" w:pos="3285"/>
              </w:tabs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PFAS类新污染物的国际管控趋势</w:t>
            </w:r>
          </w:p>
          <w:p>
            <w:pPr>
              <w:widowControl/>
              <w:tabs>
                <w:tab w:val="left" w:pos="3285"/>
              </w:tabs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及我国应对策略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清华大学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</w:t>
            </w:r>
          </w:p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黄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15:00-15:30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tabs>
                <w:tab w:val="left" w:pos="3285"/>
              </w:tabs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塑料环境危害及绿色设计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北京师范大学 </w:t>
            </w:r>
          </w:p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刘新会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15:30-15:40</w:t>
            </w:r>
          </w:p>
        </w:tc>
        <w:tc>
          <w:tcPr>
            <w:tcW w:w="410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课间休息 10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15:40-16:10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国际履约合作项目分享及项目申报介绍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bookmarkStart w:id="3" w:name="OLE_LINK10"/>
            <w:r>
              <w:rPr>
                <w:rFonts w:ascii="Times New Roman" w:hAnsi="Times New Roman" w:eastAsia="仿宋_GB2312"/>
                <w:sz w:val="30"/>
                <w:szCs w:val="30"/>
              </w:rPr>
              <w:t>生态环境部对外合作与交流中心</w:t>
            </w:r>
            <w:bookmarkEnd w:id="3"/>
            <w:r>
              <w:rPr>
                <w:rFonts w:ascii="Times New Roman" w:hAnsi="Times New Roman" w:eastAsia="仿宋_GB2312"/>
                <w:sz w:val="30"/>
                <w:szCs w:val="30"/>
              </w:rPr>
              <w:t xml:space="preserve">        苏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16:10-16:40</w:t>
            </w:r>
          </w:p>
        </w:tc>
        <w:tc>
          <w:tcPr>
            <w:tcW w:w="2904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天津在新污染治理方面的先行先试经验</w:t>
            </w:r>
          </w:p>
        </w:tc>
        <w:tc>
          <w:tcPr>
            <w:tcW w:w="1199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天津市环境监测中心</w:t>
            </w:r>
          </w:p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袁雪竹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6:40-17:00</w:t>
            </w:r>
          </w:p>
        </w:tc>
        <w:tc>
          <w:tcPr>
            <w:tcW w:w="410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提问回答&amp;自由交流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9月8日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9:00-9:30</w:t>
            </w:r>
          </w:p>
        </w:tc>
        <w:tc>
          <w:tcPr>
            <w:tcW w:w="2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工业企业生态文明建设管理体系探讨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中国生态文明研究与促进会        张建成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9:30-10:00</w:t>
            </w:r>
          </w:p>
        </w:tc>
        <w:tc>
          <w:tcPr>
            <w:tcW w:w="2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企业环保信用评价路径研究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生态环境部环境与经济政策研究中心  韩文亚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10:00-10:10</w:t>
            </w:r>
          </w:p>
        </w:tc>
        <w:tc>
          <w:tcPr>
            <w:tcW w:w="410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课间休息 10 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10:10-11:40</w:t>
            </w:r>
          </w:p>
        </w:tc>
        <w:tc>
          <w:tcPr>
            <w:tcW w:w="2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气候变化政策与行动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" w:eastAsia="仿宋_GB2312" w:cs="Arial Unicode MS"/>
                <w:sz w:val="30"/>
                <w:szCs w:val="30"/>
              </w:rPr>
            </w:pPr>
            <w:r>
              <w:rPr>
                <w:rFonts w:hint="eastAsia" w:ascii="仿宋_GB2312" w:hAnsi="仿宋" w:eastAsia="仿宋_GB2312" w:cs="Arial Unicode MS"/>
                <w:sz w:val="30"/>
                <w:szCs w:val="30"/>
              </w:rPr>
              <w:t>国家应对气候变化战略研究和国际合作中心</w:t>
            </w:r>
          </w:p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张志强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1:40-12:00</w:t>
            </w:r>
          </w:p>
        </w:tc>
        <w:tc>
          <w:tcPr>
            <w:tcW w:w="410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自由交流</w:t>
            </w:r>
          </w:p>
        </w:tc>
      </w:tr>
    </w:tbl>
    <w:p/>
    <w:sectPr>
      <w:pgSz w:w="11906" w:h="16838"/>
      <w:pgMar w:top="1258" w:right="890" w:bottom="1440" w:left="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jNDVkOGM4MGQ3ZDYzZTcxMzVlN2Y0MjY1N2EifQ=="/>
  </w:docVars>
  <w:rsids>
    <w:rsidRoot w:val="006659B9"/>
    <w:rsid w:val="000028DC"/>
    <w:rsid w:val="000364DC"/>
    <w:rsid w:val="00056E19"/>
    <w:rsid w:val="00063B3B"/>
    <w:rsid w:val="00077B72"/>
    <w:rsid w:val="000F1329"/>
    <w:rsid w:val="000F5CFD"/>
    <w:rsid w:val="00104055"/>
    <w:rsid w:val="00111D60"/>
    <w:rsid w:val="00134242"/>
    <w:rsid w:val="00136ACF"/>
    <w:rsid w:val="00174700"/>
    <w:rsid w:val="001B5CC0"/>
    <w:rsid w:val="001D1821"/>
    <w:rsid w:val="001D1B15"/>
    <w:rsid w:val="001E32C2"/>
    <w:rsid w:val="002239DB"/>
    <w:rsid w:val="00225415"/>
    <w:rsid w:val="0024105E"/>
    <w:rsid w:val="00243090"/>
    <w:rsid w:val="002445AF"/>
    <w:rsid w:val="00255995"/>
    <w:rsid w:val="002634C6"/>
    <w:rsid w:val="00263B77"/>
    <w:rsid w:val="002857FD"/>
    <w:rsid w:val="002B3327"/>
    <w:rsid w:val="002C0047"/>
    <w:rsid w:val="002C3E28"/>
    <w:rsid w:val="002D2D7A"/>
    <w:rsid w:val="002F275F"/>
    <w:rsid w:val="0031130F"/>
    <w:rsid w:val="0034013B"/>
    <w:rsid w:val="003420B5"/>
    <w:rsid w:val="003740AE"/>
    <w:rsid w:val="00386CFC"/>
    <w:rsid w:val="003974F5"/>
    <w:rsid w:val="003A41F5"/>
    <w:rsid w:val="003C2B49"/>
    <w:rsid w:val="003D70AE"/>
    <w:rsid w:val="003E1338"/>
    <w:rsid w:val="003E23F9"/>
    <w:rsid w:val="00401125"/>
    <w:rsid w:val="00401BB7"/>
    <w:rsid w:val="00403192"/>
    <w:rsid w:val="0041785F"/>
    <w:rsid w:val="00420E6D"/>
    <w:rsid w:val="00422FA6"/>
    <w:rsid w:val="00436DF2"/>
    <w:rsid w:val="00447D35"/>
    <w:rsid w:val="004665BF"/>
    <w:rsid w:val="004C6B20"/>
    <w:rsid w:val="004E020A"/>
    <w:rsid w:val="004E08B5"/>
    <w:rsid w:val="004E46C5"/>
    <w:rsid w:val="004E53B7"/>
    <w:rsid w:val="004F5579"/>
    <w:rsid w:val="00524DD4"/>
    <w:rsid w:val="005273C9"/>
    <w:rsid w:val="005307A7"/>
    <w:rsid w:val="00534E50"/>
    <w:rsid w:val="00553B55"/>
    <w:rsid w:val="00580464"/>
    <w:rsid w:val="00595776"/>
    <w:rsid w:val="005975F8"/>
    <w:rsid w:val="005B670D"/>
    <w:rsid w:val="005E6ACE"/>
    <w:rsid w:val="005F52A1"/>
    <w:rsid w:val="0060101B"/>
    <w:rsid w:val="00614BA0"/>
    <w:rsid w:val="00622193"/>
    <w:rsid w:val="00622D9B"/>
    <w:rsid w:val="00623E83"/>
    <w:rsid w:val="00655950"/>
    <w:rsid w:val="0065723C"/>
    <w:rsid w:val="0066341C"/>
    <w:rsid w:val="00665711"/>
    <w:rsid w:val="006659B9"/>
    <w:rsid w:val="0068663D"/>
    <w:rsid w:val="006970C2"/>
    <w:rsid w:val="006F4D74"/>
    <w:rsid w:val="007078F2"/>
    <w:rsid w:val="00710D8E"/>
    <w:rsid w:val="00711690"/>
    <w:rsid w:val="007121E4"/>
    <w:rsid w:val="007341D6"/>
    <w:rsid w:val="00764024"/>
    <w:rsid w:val="00774655"/>
    <w:rsid w:val="00783152"/>
    <w:rsid w:val="0078360E"/>
    <w:rsid w:val="00795A22"/>
    <w:rsid w:val="007A54E1"/>
    <w:rsid w:val="007B6896"/>
    <w:rsid w:val="007D03A6"/>
    <w:rsid w:val="008022A9"/>
    <w:rsid w:val="00812676"/>
    <w:rsid w:val="008142A9"/>
    <w:rsid w:val="008153BA"/>
    <w:rsid w:val="008203C1"/>
    <w:rsid w:val="008243FA"/>
    <w:rsid w:val="0083250F"/>
    <w:rsid w:val="00845B1E"/>
    <w:rsid w:val="00846614"/>
    <w:rsid w:val="00850BF6"/>
    <w:rsid w:val="00856CAC"/>
    <w:rsid w:val="00857977"/>
    <w:rsid w:val="00864AAA"/>
    <w:rsid w:val="00866E4C"/>
    <w:rsid w:val="00891E96"/>
    <w:rsid w:val="00892FD2"/>
    <w:rsid w:val="008D14F6"/>
    <w:rsid w:val="008E7731"/>
    <w:rsid w:val="008F2FE6"/>
    <w:rsid w:val="008F60F2"/>
    <w:rsid w:val="00907F4A"/>
    <w:rsid w:val="00943B52"/>
    <w:rsid w:val="009445F6"/>
    <w:rsid w:val="0095310F"/>
    <w:rsid w:val="0095492F"/>
    <w:rsid w:val="00957126"/>
    <w:rsid w:val="00982432"/>
    <w:rsid w:val="009879ED"/>
    <w:rsid w:val="0099246A"/>
    <w:rsid w:val="009C49FB"/>
    <w:rsid w:val="009F3D8B"/>
    <w:rsid w:val="00A11A1B"/>
    <w:rsid w:val="00A257B4"/>
    <w:rsid w:val="00A26A11"/>
    <w:rsid w:val="00A37DE2"/>
    <w:rsid w:val="00A451CE"/>
    <w:rsid w:val="00A706FE"/>
    <w:rsid w:val="00A754D0"/>
    <w:rsid w:val="00AF1E1C"/>
    <w:rsid w:val="00B101B8"/>
    <w:rsid w:val="00B22D2E"/>
    <w:rsid w:val="00B443D0"/>
    <w:rsid w:val="00B61463"/>
    <w:rsid w:val="00B722F9"/>
    <w:rsid w:val="00B755F9"/>
    <w:rsid w:val="00B97AE7"/>
    <w:rsid w:val="00BE6730"/>
    <w:rsid w:val="00BF5FAD"/>
    <w:rsid w:val="00BF7289"/>
    <w:rsid w:val="00C03930"/>
    <w:rsid w:val="00C11A35"/>
    <w:rsid w:val="00C160DC"/>
    <w:rsid w:val="00C16168"/>
    <w:rsid w:val="00C2450B"/>
    <w:rsid w:val="00C526E3"/>
    <w:rsid w:val="00C54B54"/>
    <w:rsid w:val="00C55F0B"/>
    <w:rsid w:val="00C96E95"/>
    <w:rsid w:val="00CA2AB8"/>
    <w:rsid w:val="00CA4021"/>
    <w:rsid w:val="00CA5247"/>
    <w:rsid w:val="00CC2B5C"/>
    <w:rsid w:val="00D01693"/>
    <w:rsid w:val="00D1398C"/>
    <w:rsid w:val="00D36670"/>
    <w:rsid w:val="00D466E3"/>
    <w:rsid w:val="00D55FBF"/>
    <w:rsid w:val="00D677B7"/>
    <w:rsid w:val="00D728D9"/>
    <w:rsid w:val="00D75214"/>
    <w:rsid w:val="00D83291"/>
    <w:rsid w:val="00D96C15"/>
    <w:rsid w:val="00DA4A6F"/>
    <w:rsid w:val="00DC018C"/>
    <w:rsid w:val="00E05404"/>
    <w:rsid w:val="00E40C27"/>
    <w:rsid w:val="00E558F7"/>
    <w:rsid w:val="00E56585"/>
    <w:rsid w:val="00E63F5E"/>
    <w:rsid w:val="00E74403"/>
    <w:rsid w:val="00E93CBC"/>
    <w:rsid w:val="00EC7A4F"/>
    <w:rsid w:val="00ED6C92"/>
    <w:rsid w:val="00F041AF"/>
    <w:rsid w:val="00F4507F"/>
    <w:rsid w:val="00F5159D"/>
    <w:rsid w:val="00F60A5E"/>
    <w:rsid w:val="00F724B2"/>
    <w:rsid w:val="00FA0B15"/>
    <w:rsid w:val="00FA1404"/>
    <w:rsid w:val="00FC27B5"/>
    <w:rsid w:val="00FC6F60"/>
    <w:rsid w:val="00FF109C"/>
    <w:rsid w:val="00FF59A4"/>
    <w:rsid w:val="00FF7527"/>
    <w:rsid w:val="0F4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814</Characters>
  <Lines>6</Lines>
  <Paragraphs>1</Paragraphs>
  <TotalTime>25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2023-08-17T01:39:00Z</dcterms:created>
  <dc:creator>Rao Zuo</dc:creator>
  <cp:lastModifiedBy>Ray</cp:lastModifiedBy>
  <dcterms:modified xsi:type="dcterms:W3CDTF">2023-08-22T03:46:25Z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F829AB7D8AC24DB1A7741D61160620AE_12</vt:lpwstr>
  </property>
</Properties>
</file>